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AC2" w:rsidRDefault="00653AC2">
      <w:pPr>
        <w:jc w:val="center"/>
        <w:rPr>
          <w:rFonts w:ascii="Times New Roman" w:hAnsi="Times New Roman"/>
          <w:sz w:val="26"/>
        </w:rPr>
      </w:pPr>
      <w:bookmarkStart w:id="0" w:name="_GoBack"/>
      <w:bookmarkEnd w:id="0"/>
    </w:p>
    <w:p w:rsidR="00653AC2" w:rsidRDefault="00DC67B1">
      <w:pPr>
        <w:pStyle w:val="10"/>
        <w:spacing w:before="0" w:after="0"/>
        <w:contextualSpacing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Должностной регламент</w:t>
      </w:r>
    </w:p>
    <w:p w:rsidR="00653AC2" w:rsidRDefault="00DC67B1">
      <w:pPr>
        <w:pStyle w:val="10"/>
        <w:spacing w:before="0" w:after="0"/>
        <w:contextualSpacing/>
        <w:jc w:val="center"/>
        <w:rPr>
          <w:rFonts w:ascii="Times New Roman" w:hAnsi="Times New Roman"/>
          <w:color w:val="FF0000"/>
          <w:sz w:val="26"/>
        </w:rPr>
      </w:pPr>
      <w:r>
        <w:rPr>
          <w:rFonts w:ascii="Times New Roman" w:hAnsi="Times New Roman"/>
          <w:sz w:val="26"/>
        </w:rPr>
        <w:t xml:space="preserve"> старшего государственного налогового инспектора отдела истребования документов</w:t>
      </w:r>
    </w:p>
    <w:p w:rsidR="00653AC2" w:rsidRDefault="00DC67B1">
      <w:pPr>
        <w:jc w:val="center"/>
        <w:rPr>
          <w:rFonts w:ascii="Times New Roman" w:hAnsi="Times New Roman"/>
          <w:b/>
          <w:spacing w:val="-10"/>
          <w:sz w:val="26"/>
        </w:rPr>
      </w:pPr>
      <w:r>
        <w:rPr>
          <w:rFonts w:ascii="Times New Roman" w:hAnsi="Times New Roman"/>
          <w:b/>
          <w:spacing w:val="-10"/>
          <w:sz w:val="26"/>
        </w:rPr>
        <w:t>Межрайонной инспекции Федеральной налоговой службы № 7 по Санкт-Петербургу</w:t>
      </w:r>
    </w:p>
    <w:p w:rsidR="00653AC2" w:rsidRDefault="00653AC2">
      <w:pPr>
        <w:jc w:val="center"/>
        <w:rPr>
          <w:rFonts w:ascii="Times New Roman" w:hAnsi="Times New Roman"/>
          <w:b/>
          <w:sz w:val="26"/>
        </w:rPr>
      </w:pPr>
    </w:p>
    <w:p w:rsidR="00653AC2" w:rsidRDefault="00DC67B1">
      <w:pPr>
        <w:spacing w:before="324"/>
        <w:ind w:right="22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b/>
          <w:spacing w:val="-1"/>
          <w:sz w:val="26"/>
        </w:rPr>
        <w:t>I. Общие положения</w:t>
      </w:r>
    </w:p>
    <w:p w:rsidR="00653AC2" w:rsidRDefault="00DC67B1">
      <w:pPr>
        <w:tabs>
          <w:tab w:val="left" w:pos="1080"/>
        </w:tabs>
        <w:ind w:firstLine="734"/>
        <w:jc w:val="both"/>
        <w:rPr>
          <w:rFonts w:ascii="Times New Roman" w:hAnsi="Times New Roman"/>
          <w:color w:val="FF0000"/>
          <w:sz w:val="26"/>
        </w:rPr>
      </w:pPr>
      <w:r>
        <w:rPr>
          <w:rFonts w:ascii="Times New Roman" w:hAnsi="Times New Roman"/>
          <w:spacing w:val="-20"/>
          <w:sz w:val="26"/>
        </w:rPr>
        <w:t>1.</w:t>
      </w:r>
      <w:r>
        <w:rPr>
          <w:rFonts w:ascii="Times New Roman" w:hAnsi="Times New Roman"/>
          <w:b/>
          <w:sz w:val="26"/>
        </w:rPr>
        <w:tab/>
      </w:r>
      <w:r>
        <w:rPr>
          <w:rFonts w:ascii="Times New Roman" w:hAnsi="Times New Roman"/>
          <w:sz w:val="26"/>
        </w:rPr>
        <w:t>Должность федеральной государственной гражданской службы (далее - гражданская служба) старшего государственного налогового инспектора  отдела истребования документов Межрайонной ИФНС России № 7 по Санкт-Петербургу (далее-старший государственный налоговый инспектор) относится к ведущей группе должностей гражданской службы категории «специалисты».</w:t>
      </w:r>
    </w:p>
    <w:p w:rsidR="00653AC2" w:rsidRDefault="00DC67B1">
      <w:pPr>
        <w:tabs>
          <w:tab w:val="left" w:pos="1080"/>
        </w:tabs>
        <w:ind w:firstLine="734"/>
        <w:jc w:val="both"/>
        <w:rPr>
          <w:rFonts w:ascii="Times New Roman" w:hAnsi="Times New Roman"/>
          <w:color w:val="FF0000"/>
          <w:sz w:val="26"/>
        </w:rPr>
      </w:pPr>
      <w:r>
        <w:rPr>
          <w:rFonts w:ascii="Times New Roman" w:hAnsi="Times New Roman"/>
          <w:sz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службы»: 11-3-3-094.</w:t>
      </w:r>
      <w:r>
        <w:rPr>
          <w:rFonts w:ascii="Times New Roman" w:hAnsi="Times New Roman"/>
          <w:color w:val="FF0000"/>
          <w:sz w:val="26"/>
        </w:rPr>
        <w:t xml:space="preserve"> </w:t>
      </w:r>
    </w:p>
    <w:p w:rsidR="00653AC2" w:rsidRDefault="00DC67B1">
      <w:pPr>
        <w:pStyle w:val="23"/>
        <w:ind w:left="0" w:firstLine="684"/>
        <w:jc w:val="both"/>
        <w:rPr>
          <w:color w:val="FF0000"/>
          <w:sz w:val="26"/>
        </w:rPr>
      </w:pPr>
      <w:r>
        <w:rPr>
          <w:sz w:val="26"/>
        </w:rPr>
        <w:t>2. 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653AC2" w:rsidRDefault="00DC67B1">
      <w:pPr>
        <w:pStyle w:val="ConsPlusNormal"/>
        <w:jc w:val="both"/>
        <w:rPr>
          <w:rFonts w:ascii="Times New Roman" w:hAnsi="Times New Roman"/>
          <w:color w:val="000000" w:themeColor="text1"/>
          <w:sz w:val="26"/>
        </w:rPr>
      </w:pPr>
      <w:r>
        <w:rPr>
          <w:rFonts w:ascii="Times New Roman" w:hAnsi="Times New Roman"/>
          <w:sz w:val="26"/>
        </w:rPr>
        <w:t>3. Вид профессиональной служебной деятельности главного государственного налогового инспектора: о</w:t>
      </w:r>
      <w:r>
        <w:rPr>
          <w:rFonts w:ascii="Times New Roman" w:hAnsi="Times New Roman"/>
          <w:color w:val="000000" w:themeColor="text1"/>
          <w:sz w:val="26"/>
        </w:rPr>
        <w:t>существление налогового контроля</w:t>
      </w:r>
      <w:r>
        <w:rPr>
          <w:rFonts w:ascii="Times New Roman" w:hAnsi="Times New Roman"/>
          <w:sz w:val="26"/>
        </w:rPr>
        <w:t>.</w:t>
      </w:r>
    </w:p>
    <w:p w:rsidR="00653AC2" w:rsidRDefault="00DC67B1">
      <w:pPr>
        <w:spacing w:line="317" w:lineRule="exact"/>
        <w:ind w:left="14" w:right="14" w:firstLine="69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4. Назначение на должность и освобождение от должности главного государственного налогового инспектора осуществляются приказом Межрайонной инспекции Федеральной налоговой службы № 7 по Санкт-Петербургу (далее - инспекция).</w:t>
      </w:r>
    </w:p>
    <w:p w:rsidR="00653AC2" w:rsidRDefault="00DC67B1">
      <w:pPr>
        <w:spacing w:line="317" w:lineRule="exact"/>
        <w:ind w:left="14" w:right="14" w:firstLine="69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5. Старший государственный налоговый инспектор непосредственно подчиняется начальнику отдела, либо лицу, исполняющему его обязанности.</w:t>
      </w:r>
    </w:p>
    <w:p w:rsidR="00653AC2" w:rsidRDefault="00DC67B1">
      <w:pPr>
        <w:spacing w:before="310" w:line="317" w:lineRule="exact"/>
        <w:ind w:right="7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II. Квалификационные требования для замещения должности гражданской службы</w:t>
      </w:r>
    </w:p>
    <w:p w:rsidR="00653AC2" w:rsidRDefault="00DC67B1">
      <w:pPr>
        <w:tabs>
          <w:tab w:val="left" w:pos="1008"/>
        </w:tabs>
        <w:ind w:firstLine="72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pacing w:val="-12"/>
          <w:sz w:val="26"/>
        </w:rPr>
        <w:t>6.</w:t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pacing w:val="-2"/>
          <w:sz w:val="26"/>
        </w:rPr>
        <w:t xml:space="preserve">Для замещения </w:t>
      </w:r>
      <w:r>
        <w:rPr>
          <w:rFonts w:ascii="Times New Roman" w:hAnsi="Times New Roman"/>
          <w:sz w:val="26"/>
        </w:rPr>
        <w:t>должности старшего государственного налогового инспектора устанавливаются</w:t>
      </w:r>
      <w:r>
        <w:rPr>
          <w:rFonts w:ascii="Times New Roman" w:hAnsi="Times New Roman"/>
          <w:spacing w:val="-2"/>
          <w:sz w:val="26"/>
        </w:rPr>
        <w:t xml:space="preserve"> следующие квалификационные </w:t>
      </w:r>
      <w:r>
        <w:rPr>
          <w:rFonts w:ascii="Times New Roman" w:hAnsi="Times New Roman"/>
          <w:sz w:val="26"/>
        </w:rPr>
        <w:t>требования.</w:t>
      </w:r>
    </w:p>
    <w:p w:rsidR="00257423" w:rsidRPr="00463653" w:rsidRDefault="00DC67B1" w:rsidP="00257423">
      <w:pPr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pacing w:val="-10"/>
          <w:sz w:val="26"/>
        </w:rPr>
        <w:t xml:space="preserve">   6.1. </w:t>
      </w:r>
      <w:r w:rsidR="00257423" w:rsidRPr="000755D7">
        <w:rPr>
          <w:rFonts w:ascii="Times New Roman" w:hAnsi="Times New Roman"/>
          <w:spacing w:val="-10"/>
          <w:sz w:val="26"/>
          <w:szCs w:val="26"/>
        </w:rPr>
        <w:t>Н</w:t>
      </w:r>
      <w:r w:rsidR="00257423" w:rsidRPr="000755D7">
        <w:rPr>
          <w:rFonts w:ascii="Times New Roman" w:hAnsi="Times New Roman"/>
          <w:sz w:val="26"/>
          <w:szCs w:val="26"/>
        </w:rPr>
        <w:t>аличие высшего образования по специальности, направлению подготовки (укрупненным группам специальностей и направлений подготовки):</w:t>
      </w:r>
      <w:r w:rsidR="00257423">
        <w:rPr>
          <w:rFonts w:ascii="Times New Roman" w:hAnsi="Times New Roman"/>
          <w:sz w:val="26"/>
          <w:szCs w:val="26"/>
        </w:rPr>
        <w:t xml:space="preserve"> </w:t>
      </w:r>
      <w:r w:rsidR="00257423" w:rsidRPr="000755D7">
        <w:rPr>
          <w:rFonts w:ascii="Times New Roman" w:hAnsi="Times New Roman"/>
          <w:sz w:val="26"/>
          <w:szCs w:val="26"/>
        </w:rPr>
        <w:t>«Экономика и управление», «Менеджмент», «Финансы и кредит», «Налоги и налогообложение», «Бухг</w:t>
      </w:r>
      <w:r w:rsidR="00257423">
        <w:rPr>
          <w:rFonts w:ascii="Times New Roman" w:hAnsi="Times New Roman"/>
          <w:sz w:val="26"/>
          <w:szCs w:val="26"/>
        </w:rPr>
        <w:t>алтерский учет, анализ и аудит»,</w:t>
      </w:r>
      <w:r w:rsidR="00257423" w:rsidRPr="00F00886">
        <w:rPr>
          <w:rFonts w:ascii="Times New Roman" w:hAnsi="Times New Roman"/>
          <w:sz w:val="26"/>
          <w:szCs w:val="26"/>
        </w:rPr>
        <w:t xml:space="preserve"> </w:t>
      </w:r>
      <w:r w:rsidR="00257423">
        <w:rPr>
          <w:rFonts w:ascii="Times New Roman" w:hAnsi="Times New Roman"/>
          <w:sz w:val="26"/>
          <w:szCs w:val="26"/>
        </w:rPr>
        <w:t>«Государственное и муниципальное управление», «Юриспруденция», «Таможенное дело»</w:t>
      </w:r>
      <w:r w:rsidR="00257423" w:rsidRPr="000755D7">
        <w:rPr>
          <w:rFonts w:ascii="Times New Roman" w:hAnsi="Times New Roman"/>
          <w:sz w:val="26"/>
          <w:szCs w:val="26"/>
        </w:rPr>
        <w:t>.</w:t>
      </w:r>
    </w:p>
    <w:p w:rsidR="00653AC2" w:rsidRDefault="00DC67B1" w:rsidP="00257423">
      <w:pPr>
        <w:ind w:firstLine="540"/>
        <w:jc w:val="both"/>
        <w:rPr>
          <w:rFonts w:ascii="Times New Roman" w:hAnsi="Times New Roman"/>
          <w:spacing w:val="-2"/>
          <w:sz w:val="26"/>
        </w:rPr>
      </w:pPr>
      <w:proofErr w:type="gramStart"/>
      <w:r>
        <w:rPr>
          <w:rFonts w:ascii="Times New Roman" w:hAnsi="Times New Roman"/>
          <w:sz w:val="26"/>
        </w:rPr>
        <w:t xml:space="preserve">6.2.Наличие базовых знаний: </w:t>
      </w:r>
      <w:r>
        <w:rPr>
          <w:rFonts w:ascii="Times New Roman" w:hAnsi="Times New Roman"/>
          <w:spacing w:val="-2"/>
          <w:sz w:val="26"/>
        </w:rPr>
        <w:t xml:space="preserve"> </w:t>
      </w:r>
      <w:r>
        <w:rPr>
          <w:rFonts w:ascii="Times New Roman" w:hAnsi="Times New Roman"/>
          <w:sz w:val="26"/>
        </w:rPr>
        <w:t xml:space="preserve">государственного языка Российской Федерации (русского языка); основ </w:t>
      </w:r>
      <w:hyperlink r:id="rId6" w:history="1">
        <w:r>
          <w:rPr>
            <w:rFonts w:ascii="Times New Roman" w:hAnsi="Times New Roman"/>
            <w:sz w:val="26"/>
          </w:rPr>
          <w:t>Конституции</w:t>
        </w:r>
      </w:hyperlink>
      <w:r>
        <w:rPr>
          <w:rFonts w:ascii="Times New Roman" w:hAnsi="Times New Roman"/>
          <w:sz w:val="26"/>
        </w:rPr>
        <w:t xml:space="preserve"> Российской Федерации, Федерального </w:t>
      </w:r>
      <w:hyperlink r:id="rId7" w:history="1">
        <w:r>
          <w:rPr>
            <w:rFonts w:ascii="Times New Roman" w:hAnsi="Times New Roman"/>
            <w:sz w:val="26"/>
          </w:rPr>
          <w:t>закона</w:t>
        </w:r>
      </w:hyperlink>
      <w:r>
        <w:rPr>
          <w:rFonts w:ascii="Times New Roman" w:hAnsi="Times New Roman"/>
          <w:sz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>
          <w:rPr>
            <w:rFonts w:ascii="Times New Roman" w:hAnsi="Times New Roman"/>
            <w:sz w:val="26"/>
          </w:rPr>
          <w:t>закона</w:t>
        </w:r>
      </w:hyperlink>
      <w:r>
        <w:rPr>
          <w:rFonts w:ascii="Times New Roman" w:hAnsi="Times New Roman"/>
          <w:sz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>
          <w:rPr>
            <w:rFonts w:ascii="Times New Roman" w:hAnsi="Times New Roman"/>
            <w:sz w:val="26"/>
          </w:rPr>
          <w:t>закона</w:t>
        </w:r>
      </w:hyperlink>
      <w:r>
        <w:rPr>
          <w:rFonts w:ascii="Times New Roman" w:hAnsi="Times New Roman"/>
          <w:sz w:val="26"/>
        </w:rPr>
        <w:t xml:space="preserve"> от 25 декабря 2008 г. № 273-ФЗ «О противодействии коррупции»;</w:t>
      </w:r>
      <w:proofErr w:type="gramEnd"/>
      <w:r>
        <w:rPr>
          <w:rFonts w:ascii="Times New Roman" w:hAnsi="Times New Roman"/>
          <w:sz w:val="26"/>
        </w:rPr>
        <w:t xml:space="preserve"> в области информационно-коммуникационных технологий</w:t>
      </w:r>
      <w:r>
        <w:rPr>
          <w:rFonts w:ascii="Times New Roman" w:hAnsi="Times New Roman"/>
          <w:spacing w:val="-2"/>
          <w:sz w:val="26"/>
        </w:rPr>
        <w:t>.</w:t>
      </w:r>
    </w:p>
    <w:p w:rsidR="00653AC2" w:rsidRDefault="00DC67B1">
      <w:pPr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 6.3.Наличие профессиональных знаний:</w:t>
      </w:r>
    </w:p>
    <w:p w:rsidR="00653AC2" w:rsidRDefault="00DC67B1">
      <w:pPr>
        <w:pStyle w:val="ConsPlusNormal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6.3.1. В сфере законодательства Российской Федерации: </w:t>
      </w:r>
      <w:proofErr w:type="gramStart"/>
      <w:r>
        <w:rPr>
          <w:rFonts w:ascii="Times New Roman" w:hAnsi="Times New Roman"/>
          <w:sz w:val="26"/>
        </w:rPr>
        <w:t xml:space="preserve">Налогового  кодекса Российской Федерации; Закона Российской Федерации от 21 марта 1991 г. № 943-1 «О налоговых органах Российской Федерации»; Федерального закона Российской Федерации от 27 июля 2006 г. № 152-ФЗ «О персональных данных»; Указа Президента Российской Федерации от 24 июня 2019 г. № 288 «Об Основных </w:t>
      </w:r>
      <w:r>
        <w:rPr>
          <w:rFonts w:ascii="Times New Roman" w:hAnsi="Times New Roman"/>
          <w:sz w:val="26"/>
        </w:rPr>
        <w:lastRenderedPageBreak/>
        <w:t>направлениях развития государственной гражданской службы Российской Федерации на 2019 – 2021 годы»;</w:t>
      </w:r>
      <w:proofErr w:type="gramEnd"/>
      <w:r>
        <w:rPr>
          <w:rFonts w:ascii="Times New Roman" w:hAnsi="Times New Roman"/>
          <w:sz w:val="26"/>
        </w:rPr>
        <w:t xml:space="preserve"> Федерального закона от 27 июля 2010 г. № 210-ФЗ «Об организации предоставления государственных и муниципальных услуг»; Постановления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>
        <w:rPr>
          <w:rFonts w:ascii="Times New Roman" w:hAnsi="Times New Roman"/>
          <w:sz w:val="26"/>
        </w:rPr>
        <w:t>Приказа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>
        <w:rPr>
          <w:rFonts w:ascii="Times New Roman" w:hAnsi="Times New Roman"/>
          <w:sz w:val="26"/>
        </w:rPr>
        <w:t xml:space="preserve"> </w:t>
      </w:r>
      <w:proofErr w:type="gramStart"/>
      <w:r>
        <w:rPr>
          <w:rFonts w:ascii="Times New Roman" w:hAnsi="Times New Roman"/>
          <w:sz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653AC2" w:rsidRDefault="00DC67B1">
      <w:pPr>
        <w:pStyle w:val="ConsPlusNormal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Старший государственный налоговый инспектор должен знать иные нормативные правовые акты, в </w:t>
      </w:r>
      <w:proofErr w:type="spellStart"/>
      <w:r>
        <w:rPr>
          <w:rFonts w:ascii="Times New Roman" w:hAnsi="Times New Roman"/>
          <w:sz w:val="26"/>
        </w:rPr>
        <w:t>т.ч</w:t>
      </w:r>
      <w:proofErr w:type="spellEnd"/>
      <w:r>
        <w:rPr>
          <w:rFonts w:ascii="Times New Roman" w:hAnsi="Times New Roman"/>
          <w:sz w:val="26"/>
        </w:rPr>
        <w:t>. законодательные акты субъекта Российской Федерации, и служебные документы, регулирующие вопросы, связанные с областью и видом его профессиональной служебной деятельности.</w:t>
      </w:r>
    </w:p>
    <w:p w:rsidR="00653AC2" w:rsidRDefault="00DC67B1">
      <w:pPr>
        <w:pStyle w:val="ConsPlusNormal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6.3.2.Иные профессиональные знания: основы экономики, финансов и кредита, бухгалтерского и налогового учета; 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нормы делового общения; основы делопроизводства; процесс прохождения гражданской службы, служебный распорядок инспекции, порядок работы со служебной информацией, общих вопросов в области обеспечения информационной безопасности; схемы ухода от налогообложения; руководства пользователя по техническим процессам.</w:t>
      </w:r>
    </w:p>
    <w:p w:rsidR="00653AC2" w:rsidRDefault="00DC67B1">
      <w:pPr>
        <w:pStyle w:val="ConsPlusNormal"/>
        <w:jc w:val="both"/>
        <w:rPr>
          <w:rFonts w:ascii="Times New Roman" w:hAnsi="Times New Roman"/>
          <w:sz w:val="26"/>
        </w:rPr>
      </w:pPr>
      <w:proofErr w:type="gramStart"/>
      <w:r>
        <w:rPr>
          <w:rFonts w:ascii="Times New Roman" w:hAnsi="Times New Roman"/>
          <w:sz w:val="26"/>
        </w:rPr>
        <w:t>6.4.Наличие функциональных знаний: 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 виды, назначение и технологии организации проверочных процедур; 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 процедура организации проверки: порядок, этапы, инструменты проведения;</w:t>
      </w:r>
      <w:proofErr w:type="gramEnd"/>
      <w:r>
        <w:rPr>
          <w:rFonts w:ascii="Times New Roman" w:hAnsi="Times New Roman"/>
          <w:sz w:val="26"/>
        </w:rPr>
        <w:t xml:space="preserve"> ограничения при проведении проверочных процедур.</w:t>
      </w:r>
    </w:p>
    <w:p w:rsidR="00653AC2" w:rsidRDefault="00DC67B1">
      <w:pPr>
        <w:pStyle w:val="ConsPlusNormal"/>
        <w:contextualSpacing/>
        <w:jc w:val="both"/>
        <w:rPr>
          <w:rFonts w:ascii="Times New Roman" w:hAnsi="Times New Roman"/>
          <w:color w:val="FF0000"/>
          <w:sz w:val="26"/>
        </w:rPr>
      </w:pPr>
      <w:r>
        <w:rPr>
          <w:rFonts w:ascii="Times New Roman" w:hAnsi="Times New Roman"/>
          <w:sz w:val="26"/>
        </w:rPr>
        <w:t xml:space="preserve">6.5.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эффективно планировать, организовывать работу и контролировать ее выполнение. </w:t>
      </w:r>
    </w:p>
    <w:p w:rsidR="00653AC2" w:rsidRDefault="00DC67B1">
      <w:pPr>
        <w:pStyle w:val="ConsPlusNormal"/>
        <w:ind w:firstLine="283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6.6. Наличие профессиональных умений: профессиональные умения, необходимые для выполнения работы в сфере, соответствующей направлению деятельности отдела; </w:t>
      </w:r>
      <w:proofErr w:type="gramStart"/>
      <w:r>
        <w:rPr>
          <w:rFonts w:ascii="Times New Roman" w:hAnsi="Times New Roman"/>
          <w:sz w:val="26"/>
        </w:rP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>
        <w:rPr>
          <w:rFonts w:ascii="Times New Roman" w:hAnsi="Times New Roman"/>
          <w:sz w:val="26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инспекции; расчет налоговых доходов федерального бюджета и консолидированного бюджета Российской Федерации; отбор налогоплательщиков для формирования плана выездных налоговых проверок.</w:t>
      </w:r>
    </w:p>
    <w:p w:rsidR="00653AC2" w:rsidRDefault="00DC67B1">
      <w:pPr>
        <w:pStyle w:val="ConsPlusNormal"/>
        <w:ind w:firstLine="283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6.7. Наличие функциональных умений: расчетно-экономическая деятельность; </w:t>
      </w:r>
      <w:r>
        <w:rPr>
          <w:rFonts w:ascii="Times New Roman" w:hAnsi="Times New Roman"/>
          <w:color w:val="000000" w:themeColor="text1"/>
          <w:sz w:val="26"/>
        </w:rPr>
        <w:t>подготовка методических рекомендаций, разъяснений; подготовка аналитических, информационных и других материалов;</w:t>
      </w:r>
      <w:r>
        <w:rPr>
          <w:rFonts w:ascii="Times New Roman" w:hAnsi="Times New Roman"/>
          <w:sz w:val="26"/>
        </w:rPr>
        <w:t xml:space="preserve"> формирование и ведение реестров,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653AC2" w:rsidRDefault="00653AC2">
      <w:pPr>
        <w:tabs>
          <w:tab w:val="left" w:pos="1001"/>
        </w:tabs>
        <w:spacing w:line="317" w:lineRule="exact"/>
        <w:ind w:firstLine="720"/>
        <w:jc w:val="both"/>
        <w:rPr>
          <w:rFonts w:ascii="Times New Roman" w:hAnsi="Times New Roman"/>
          <w:sz w:val="26"/>
        </w:rPr>
      </w:pPr>
    </w:p>
    <w:p w:rsidR="00653AC2" w:rsidRDefault="00DC67B1">
      <w:pPr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b/>
          <w:spacing w:val="-1"/>
          <w:sz w:val="26"/>
        </w:rPr>
        <w:t>III. Должностные обязанности, права и ответственность</w:t>
      </w:r>
    </w:p>
    <w:p w:rsidR="00653AC2" w:rsidRDefault="00DC67B1">
      <w:pPr>
        <w:tabs>
          <w:tab w:val="left" w:pos="1087"/>
        </w:tabs>
        <w:spacing w:before="310" w:line="317" w:lineRule="exact"/>
        <w:ind w:right="7"/>
        <w:jc w:val="both"/>
        <w:rPr>
          <w:rFonts w:ascii="Times New Roman" w:hAnsi="Times New Roman"/>
          <w:spacing w:val="-1"/>
          <w:sz w:val="26"/>
        </w:rPr>
      </w:pPr>
      <w:r>
        <w:rPr>
          <w:rFonts w:ascii="Times New Roman" w:hAnsi="Times New Roman"/>
          <w:sz w:val="26"/>
        </w:rPr>
        <w:t xml:space="preserve">          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>
        <w:rPr>
          <w:rFonts w:ascii="Times New Roman" w:hAnsi="Times New Roman"/>
          <w:spacing w:val="-1"/>
          <w:sz w:val="26"/>
        </w:rPr>
        <w:t>2004 г. № 79-ФЗ «О государственной гражданской службе Российской Федерации».</w:t>
      </w:r>
    </w:p>
    <w:p w:rsidR="00653AC2" w:rsidRDefault="00DC67B1">
      <w:pPr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8. В целях реализации задач и функций, возложенных на отдел истребования документов, главный государственный налоговый инспектор  обязан:</w:t>
      </w:r>
    </w:p>
    <w:p w:rsidR="00653AC2" w:rsidRDefault="00DC67B1">
      <w:pPr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- Строго выполнять основные обязанности государственного гражданского служащего, определенные статьей 15 Федерального закона от 27.07.04 № 79-ФЗ «О государственной гражданской службе»;</w:t>
      </w:r>
    </w:p>
    <w:p w:rsidR="00653AC2" w:rsidRDefault="00DC67B1">
      <w:pPr>
        <w:jc w:val="both"/>
        <w:rPr>
          <w:rFonts w:ascii="Times New Roman" w:hAnsi="Times New Roman"/>
          <w:color w:val="000000" w:themeColor="text1"/>
          <w:sz w:val="26"/>
        </w:rPr>
      </w:pPr>
      <w:r>
        <w:rPr>
          <w:rFonts w:ascii="Times New Roman" w:hAnsi="Times New Roman"/>
          <w:color w:val="000000" w:themeColor="text1"/>
          <w:sz w:val="26"/>
        </w:rPr>
        <w:t>- С</w:t>
      </w:r>
      <w:r>
        <w:rPr>
          <w:rFonts w:ascii="Times New Roman" w:hAnsi="Times New Roman"/>
          <w:sz w:val="26"/>
        </w:rPr>
        <w:t>воевременно</w:t>
      </w:r>
      <w:r>
        <w:rPr>
          <w:rFonts w:ascii="Times New Roman" w:hAnsi="Times New Roman"/>
          <w:color w:val="000000" w:themeColor="text1"/>
          <w:sz w:val="26"/>
        </w:rPr>
        <w:t xml:space="preserve"> проводить работы по истребованию документов (информации) о налогоплательщике, плательщике сборов и налоговом агенте или информации о конкретных сделках у налогоплательщиков, состоящих на учете в Инспекции, по поручениям других налоговых органов, в порядке, установленном </w:t>
      </w:r>
      <w:r>
        <w:rPr>
          <w:rFonts w:ascii="Times New Roman" w:hAnsi="Times New Roman"/>
          <w:sz w:val="26"/>
        </w:rPr>
        <w:t>ст. 93.1 Налогового Кодекса РФ</w:t>
      </w:r>
      <w:r>
        <w:rPr>
          <w:rFonts w:ascii="Times New Roman" w:hAnsi="Times New Roman"/>
          <w:color w:val="000000" w:themeColor="text1"/>
          <w:sz w:val="26"/>
        </w:rPr>
        <w:t>;</w:t>
      </w:r>
    </w:p>
    <w:p w:rsidR="00653AC2" w:rsidRDefault="00DC67B1">
      <w:pPr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Своевременно формировать результаты истребования документов в информационных базах Инспекции;</w:t>
      </w:r>
    </w:p>
    <w:p w:rsidR="00653AC2" w:rsidRDefault="00DC67B1">
      <w:pPr>
        <w:jc w:val="both"/>
        <w:rPr>
          <w:rFonts w:ascii="Times New Roman" w:hAnsi="Times New Roman"/>
          <w:color w:val="000000" w:themeColor="text1"/>
          <w:sz w:val="26"/>
        </w:rPr>
      </w:pPr>
      <w:r>
        <w:rPr>
          <w:rFonts w:ascii="Times New Roman" w:hAnsi="Times New Roman"/>
          <w:sz w:val="26"/>
        </w:rPr>
        <w:t xml:space="preserve">- Осуществлять деятельность в составе Рабочих групп по установлению </w:t>
      </w:r>
      <w:proofErr w:type="gramStart"/>
      <w:r>
        <w:rPr>
          <w:rFonts w:ascii="Times New Roman" w:hAnsi="Times New Roman"/>
          <w:sz w:val="26"/>
        </w:rPr>
        <w:t>контроля за</w:t>
      </w:r>
      <w:proofErr w:type="gramEnd"/>
      <w:r>
        <w:rPr>
          <w:rFonts w:ascii="Times New Roman" w:hAnsi="Times New Roman"/>
          <w:sz w:val="26"/>
        </w:rPr>
        <w:t xml:space="preserve"> полнотой и качеством информационных ресурсов, за полнотой и качеством контрольных мероприятий, за соблюдением процессуальных сроков;</w:t>
      </w:r>
    </w:p>
    <w:p w:rsidR="00653AC2" w:rsidRDefault="00DC67B1">
      <w:pPr>
        <w:jc w:val="both"/>
        <w:rPr>
          <w:rFonts w:ascii="Times New Roman" w:hAnsi="Times New Roman"/>
          <w:color w:val="000000" w:themeColor="text1"/>
          <w:sz w:val="26"/>
        </w:rPr>
      </w:pPr>
      <w:r>
        <w:rPr>
          <w:rFonts w:ascii="Times New Roman" w:hAnsi="Times New Roman"/>
          <w:color w:val="000000" w:themeColor="text1"/>
          <w:sz w:val="26"/>
        </w:rPr>
        <w:t>- Привлекать налогоплательщиков к налоговой и иным видам ответственности за несоблюдение законодательства о налогах и сборах и других нормативно-правовых актов;</w:t>
      </w:r>
    </w:p>
    <w:p w:rsidR="00653AC2" w:rsidRDefault="00DC67B1">
      <w:pPr>
        <w:jc w:val="both"/>
        <w:rPr>
          <w:rFonts w:ascii="Times New Roman" w:hAnsi="Times New Roman"/>
          <w:color w:val="000000" w:themeColor="text1"/>
          <w:sz w:val="26"/>
        </w:rPr>
      </w:pPr>
      <w:r>
        <w:rPr>
          <w:rFonts w:ascii="Times New Roman" w:hAnsi="Times New Roman"/>
          <w:color w:val="000000" w:themeColor="text1"/>
          <w:sz w:val="26"/>
        </w:rPr>
        <w:t>- Участвовать в производстве по делам об административных правонарушениях;</w:t>
      </w:r>
    </w:p>
    <w:p w:rsidR="00653AC2" w:rsidRDefault="00DC67B1">
      <w:pPr>
        <w:jc w:val="both"/>
        <w:rPr>
          <w:rFonts w:ascii="Times New Roman" w:hAnsi="Times New Roman"/>
          <w:color w:val="000000" w:themeColor="text1"/>
          <w:sz w:val="26"/>
        </w:rPr>
      </w:pPr>
      <w:r>
        <w:rPr>
          <w:rFonts w:ascii="Times New Roman" w:hAnsi="Times New Roman"/>
          <w:color w:val="000000" w:themeColor="text1"/>
          <w:sz w:val="26"/>
        </w:rPr>
        <w:t>- Предоставлять информацию и материалы, полученных в результате мероприятий налогового контроля, в отношении налогоплательщиков по запросам иных налоговых органов;</w:t>
      </w:r>
    </w:p>
    <w:p w:rsidR="00653AC2" w:rsidRDefault="00DC67B1">
      <w:pPr>
        <w:jc w:val="both"/>
        <w:rPr>
          <w:rFonts w:ascii="Times New Roman" w:hAnsi="Times New Roman"/>
          <w:color w:val="000000" w:themeColor="text1"/>
          <w:sz w:val="26"/>
        </w:rPr>
      </w:pPr>
      <w:r>
        <w:rPr>
          <w:rFonts w:ascii="Times New Roman" w:hAnsi="Times New Roman"/>
          <w:color w:val="000000" w:themeColor="text1"/>
          <w:sz w:val="26"/>
        </w:rPr>
        <w:t>- Осуществлять взаимодействие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653AC2" w:rsidRDefault="00DC67B1">
      <w:pPr>
        <w:jc w:val="both"/>
        <w:rPr>
          <w:rFonts w:ascii="Times New Roman" w:hAnsi="Times New Roman"/>
          <w:color w:val="000000" w:themeColor="text1"/>
          <w:sz w:val="26"/>
        </w:rPr>
      </w:pPr>
      <w:r>
        <w:rPr>
          <w:rFonts w:ascii="Times New Roman" w:hAnsi="Times New Roman"/>
          <w:color w:val="000000" w:themeColor="text1"/>
          <w:sz w:val="26"/>
        </w:rPr>
        <w:t>- Исполнять контрольные задания Управления ФНС России по Санкт-Петербургу;</w:t>
      </w:r>
    </w:p>
    <w:p w:rsidR="00653AC2" w:rsidRDefault="00DC67B1">
      <w:pPr>
        <w:jc w:val="both"/>
        <w:rPr>
          <w:rFonts w:ascii="Times New Roman" w:hAnsi="Times New Roman"/>
          <w:color w:val="000000" w:themeColor="text1"/>
          <w:sz w:val="26"/>
        </w:rPr>
      </w:pPr>
      <w:r>
        <w:rPr>
          <w:rFonts w:ascii="Times New Roman" w:hAnsi="Times New Roman"/>
          <w:color w:val="000000" w:themeColor="text1"/>
          <w:sz w:val="26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653AC2" w:rsidRDefault="00DC67B1">
      <w:pPr>
        <w:jc w:val="both"/>
        <w:rPr>
          <w:rFonts w:ascii="Times New Roman" w:hAnsi="Times New Roman"/>
          <w:color w:val="000000" w:themeColor="text1"/>
          <w:sz w:val="26"/>
        </w:rPr>
      </w:pPr>
      <w:r>
        <w:rPr>
          <w:rFonts w:ascii="Times New Roman" w:hAnsi="Times New Roman"/>
          <w:color w:val="000000" w:themeColor="text1"/>
          <w:sz w:val="26"/>
        </w:rPr>
        <w:t>- Осуществлять выполнение контрольных процедур в соответствии с картой внутреннего контроля деятельности по технологическим процессам ФНС России;</w:t>
      </w:r>
    </w:p>
    <w:p w:rsidR="00653AC2" w:rsidRDefault="00DC67B1">
      <w:pPr>
        <w:jc w:val="both"/>
        <w:rPr>
          <w:rFonts w:ascii="Times New Roman" w:hAnsi="Times New Roman"/>
          <w:color w:val="000000" w:themeColor="text1"/>
          <w:sz w:val="26"/>
        </w:rPr>
      </w:pPr>
      <w:r>
        <w:rPr>
          <w:rFonts w:ascii="Times New Roman" w:hAnsi="Times New Roman"/>
          <w:sz w:val="26"/>
        </w:rPr>
        <w:t>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653AC2" w:rsidRDefault="00DC67B1">
      <w:pPr>
        <w:jc w:val="both"/>
        <w:rPr>
          <w:rFonts w:ascii="Times New Roman" w:hAnsi="Times New Roman"/>
          <w:color w:val="000000" w:themeColor="text1"/>
          <w:sz w:val="26"/>
        </w:rPr>
      </w:pPr>
      <w:r>
        <w:rPr>
          <w:rFonts w:ascii="Times New Roman" w:hAnsi="Times New Roman"/>
          <w:color w:val="000000" w:themeColor="text1"/>
          <w:sz w:val="26"/>
        </w:rPr>
        <w:t>- Участвовать в подготовке ответов на письменные запросы налогоплательщиков по вопросам, входящим в компетенцию Отдела;</w:t>
      </w:r>
    </w:p>
    <w:p w:rsidR="00653AC2" w:rsidRDefault="00DC67B1">
      <w:pPr>
        <w:jc w:val="both"/>
        <w:rPr>
          <w:rFonts w:ascii="Times New Roman" w:hAnsi="Times New Roman"/>
          <w:color w:val="000000" w:themeColor="text1"/>
          <w:sz w:val="26"/>
        </w:rPr>
      </w:pPr>
      <w:r>
        <w:rPr>
          <w:rFonts w:ascii="Times New Roman" w:hAnsi="Times New Roman"/>
          <w:color w:val="000000" w:themeColor="text1"/>
          <w:sz w:val="26"/>
        </w:rPr>
        <w:t>- 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653AC2" w:rsidRDefault="00DC67B1">
      <w:pPr>
        <w:jc w:val="both"/>
        <w:rPr>
          <w:rFonts w:ascii="Times New Roman" w:hAnsi="Times New Roman"/>
          <w:color w:val="000000" w:themeColor="text1"/>
          <w:sz w:val="26"/>
        </w:rPr>
      </w:pPr>
      <w:r>
        <w:rPr>
          <w:rFonts w:ascii="Times New Roman" w:hAnsi="Times New Roman"/>
          <w:color w:val="000000" w:themeColor="text1"/>
          <w:sz w:val="26"/>
        </w:rPr>
        <w:t>- Строго в установленные сроки выполнять указания, распоряжения начальника отдела, заместителя начальника отдела, 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653AC2" w:rsidRDefault="00DC67B1">
      <w:pPr>
        <w:jc w:val="both"/>
        <w:rPr>
          <w:rFonts w:ascii="Times New Roman" w:hAnsi="Times New Roman"/>
          <w:color w:val="000000" w:themeColor="text1"/>
          <w:sz w:val="26"/>
        </w:rPr>
      </w:pPr>
      <w:r>
        <w:rPr>
          <w:rFonts w:ascii="Times New Roman" w:hAnsi="Times New Roman"/>
          <w:color w:val="000000" w:themeColor="text1"/>
          <w:sz w:val="26"/>
        </w:rPr>
        <w:t>- Соблюдать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 и техники безопасности;</w:t>
      </w:r>
    </w:p>
    <w:p w:rsidR="00653AC2" w:rsidRDefault="00DC67B1">
      <w:pPr>
        <w:jc w:val="both"/>
        <w:rPr>
          <w:rFonts w:ascii="Times New Roman" w:hAnsi="Times New Roman"/>
          <w:color w:val="000000" w:themeColor="text1"/>
          <w:sz w:val="26"/>
        </w:rPr>
      </w:pPr>
      <w:r>
        <w:rPr>
          <w:rFonts w:ascii="Times New Roman" w:hAnsi="Times New Roman"/>
          <w:color w:val="000000" w:themeColor="text1"/>
          <w:sz w:val="26"/>
        </w:rPr>
        <w:t>- Повышать свою квалификацию, изучать законодательные и методические материалы по   вопросам, входящим в компетенцию отдела, осваивает новые программы;</w:t>
      </w:r>
    </w:p>
    <w:p w:rsidR="00653AC2" w:rsidRDefault="00DC67B1">
      <w:pPr>
        <w:jc w:val="both"/>
        <w:rPr>
          <w:rFonts w:ascii="Times New Roman" w:hAnsi="Times New Roman"/>
          <w:color w:val="000000" w:themeColor="text1"/>
          <w:sz w:val="26"/>
        </w:rPr>
      </w:pPr>
      <w:r>
        <w:rPr>
          <w:rFonts w:ascii="Times New Roman" w:hAnsi="Times New Roman"/>
          <w:color w:val="000000" w:themeColor="text1"/>
          <w:sz w:val="26"/>
        </w:rPr>
        <w:t>- При исполнении должностных обязанностей соблюдать права и законные интересы граждан и организаций;</w:t>
      </w:r>
    </w:p>
    <w:p w:rsidR="00653AC2" w:rsidRDefault="00DC67B1">
      <w:pPr>
        <w:jc w:val="both"/>
        <w:rPr>
          <w:rFonts w:ascii="Times New Roman" w:hAnsi="Times New Roman"/>
          <w:color w:val="000000" w:themeColor="text1"/>
          <w:sz w:val="26"/>
        </w:rPr>
      </w:pPr>
      <w:r>
        <w:rPr>
          <w:rFonts w:ascii="Times New Roman" w:hAnsi="Times New Roman"/>
          <w:color w:val="000000" w:themeColor="text1"/>
          <w:sz w:val="26"/>
        </w:rPr>
        <w:t>- Взаимодействовать с другими государственными органами для решения вопросов, входящих в его компетенцию;</w:t>
      </w:r>
    </w:p>
    <w:p w:rsidR="00653AC2" w:rsidRDefault="00DC67B1">
      <w:pPr>
        <w:jc w:val="both"/>
        <w:rPr>
          <w:rFonts w:ascii="Times New Roman" w:hAnsi="Times New Roman"/>
          <w:color w:val="000000" w:themeColor="text1"/>
          <w:sz w:val="26"/>
        </w:rPr>
      </w:pPr>
      <w:r>
        <w:rPr>
          <w:rFonts w:ascii="Times New Roman" w:hAnsi="Times New Roman"/>
          <w:color w:val="000000" w:themeColor="text1"/>
          <w:sz w:val="26"/>
        </w:rPr>
        <w:t>- 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653AC2" w:rsidRDefault="00DC67B1">
      <w:pPr>
        <w:jc w:val="both"/>
        <w:rPr>
          <w:rFonts w:ascii="Times New Roman" w:hAnsi="Times New Roman"/>
          <w:color w:val="000000" w:themeColor="text1"/>
          <w:sz w:val="26"/>
        </w:rPr>
      </w:pPr>
      <w:r>
        <w:rPr>
          <w:rFonts w:ascii="Times New Roman" w:hAnsi="Times New Roman"/>
          <w:color w:val="000000" w:themeColor="text1"/>
          <w:sz w:val="26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53AC2" w:rsidRDefault="00DC67B1">
      <w:pPr>
        <w:jc w:val="both"/>
        <w:rPr>
          <w:rFonts w:ascii="Times New Roman" w:hAnsi="Times New Roman"/>
          <w:color w:val="000000" w:themeColor="text1"/>
          <w:sz w:val="26"/>
        </w:rPr>
      </w:pPr>
      <w:r>
        <w:rPr>
          <w:rFonts w:ascii="Times New Roman" w:hAnsi="Times New Roman"/>
          <w:color w:val="000000" w:themeColor="text1"/>
          <w:sz w:val="26"/>
        </w:rPr>
        <w:t>- Не совершать поступки, порочащие честь и достоинство государственного служащего;</w:t>
      </w:r>
    </w:p>
    <w:p w:rsidR="00653AC2" w:rsidRDefault="00DC67B1">
      <w:pPr>
        <w:jc w:val="both"/>
        <w:rPr>
          <w:rFonts w:ascii="Times New Roman" w:hAnsi="Times New Roman"/>
          <w:color w:val="000000" w:themeColor="text1"/>
          <w:sz w:val="26"/>
        </w:rPr>
      </w:pPr>
      <w:r>
        <w:rPr>
          <w:rFonts w:ascii="Times New Roman" w:hAnsi="Times New Roman"/>
          <w:color w:val="000000" w:themeColor="text1"/>
          <w:sz w:val="26"/>
        </w:rPr>
        <w:t>- Поддерживать уровень квалификации, необходимый для надлежащего выполнения данных обязанностей;</w:t>
      </w:r>
    </w:p>
    <w:p w:rsidR="00653AC2" w:rsidRDefault="00DC67B1">
      <w:pPr>
        <w:jc w:val="both"/>
        <w:rPr>
          <w:rFonts w:ascii="Times New Roman" w:hAnsi="Times New Roman"/>
          <w:color w:val="000000" w:themeColor="text1"/>
          <w:sz w:val="26"/>
        </w:rPr>
      </w:pPr>
      <w:r>
        <w:rPr>
          <w:rFonts w:ascii="Times New Roman" w:hAnsi="Times New Roman"/>
          <w:color w:val="000000" w:themeColor="text1"/>
          <w:sz w:val="26"/>
        </w:rPr>
        <w:t>- Соблюдать установленные правила публичных выступлений и предоставления служебной информации;</w:t>
      </w:r>
    </w:p>
    <w:p w:rsidR="00653AC2" w:rsidRDefault="00DC67B1">
      <w:pPr>
        <w:jc w:val="both"/>
        <w:rPr>
          <w:rFonts w:ascii="Times New Roman" w:hAnsi="Times New Roman"/>
          <w:color w:val="000000" w:themeColor="text1"/>
          <w:sz w:val="26"/>
        </w:rPr>
      </w:pPr>
      <w:r>
        <w:rPr>
          <w:rFonts w:ascii="Times New Roman" w:hAnsi="Times New Roman"/>
          <w:color w:val="000000" w:themeColor="text1"/>
          <w:sz w:val="26"/>
        </w:rPr>
        <w:t>- Проявлять корректность в обращении с гражданами и работниками ФНС России, Управления, Инспекции;</w:t>
      </w:r>
    </w:p>
    <w:p w:rsidR="00653AC2" w:rsidRDefault="00DC67B1">
      <w:pPr>
        <w:jc w:val="both"/>
        <w:rPr>
          <w:rFonts w:ascii="Times New Roman" w:hAnsi="Times New Roman"/>
          <w:color w:val="000000" w:themeColor="text1"/>
          <w:sz w:val="26"/>
        </w:rPr>
      </w:pPr>
      <w:r>
        <w:rPr>
          <w:rFonts w:ascii="Times New Roman" w:hAnsi="Times New Roman"/>
          <w:color w:val="000000" w:themeColor="text1"/>
          <w:sz w:val="26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653AC2" w:rsidRDefault="00DC67B1">
      <w:pPr>
        <w:jc w:val="both"/>
        <w:rPr>
          <w:rFonts w:ascii="Times New Roman" w:hAnsi="Times New Roman"/>
          <w:color w:val="000000" w:themeColor="text1"/>
          <w:sz w:val="26"/>
        </w:rPr>
      </w:pPr>
      <w:r>
        <w:rPr>
          <w:rFonts w:ascii="Times New Roman" w:hAnsi="Times New Roman"/>
          <w:color w:val="000000" w:themeColor="text1"/>
          <w:sz w:val="26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53AC2" w:rsidRDefault="00DC67B1">
      <w:pPr>
        <w:jc w:val="both"/>
        <w:rPr>
          <w:rFonts w:ascii="Times New Roman" w:hAnsi="Times New Roman"/>
          <w:color w:val="000000" w:themeColor="text1"/>
          <w:sz w:val="26"/>
        </w:rPr>
      </w:pPr>
      <w:r>
        <w:rPr>
          <w:rFonts w:ascii="Times New Roman" w:hAnsi="Times New Roman"/>
          <w:color w:val="000000" w:themeColor="text1"/>
          <w:sz w:val="26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не вошедшие в настоящий регламент, по поручению начальника отдела.</w:t>
      </w:r>
    </w:p>
    <w:p w:rsidR="00653AC2" w:rsidRDefault="00DC67B1">
      <w:pPr>
        <w:widowControl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  9. В целях исполнения возложенных должностных обязанностей главный государственный налоговый инспектор имеет право: </w:t>
      </w:r>
    </w:p>
    <w:p w:rsidR="00653AC2" w:rsidRDefault="00DC67B1">
      <w:pPr>
        <w:widowControl/>
        <w:numPr>
          <w:ilvl w:val="0"/>
          <w:numId w:val="1"/>
        </w:numPr>
        <w:tabs>
          <w:tab w:val="clear" w:pos="1609"/>
          <w:tab w:val="left" w:pos="1080"/>
        </w:tabs>
        <w:ind w:left="0" w:firstLine="72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653AC2" w:rsidRDefault="00DC67B1">
      <w:pPr>
        <w:widowControl/>
        <w:numPr>
          <w:ilvl w:val="0"/>
          <w:numId w:val="1"/>
        </w:numPr>
        <w:tabs>
          <w:tab w:val="clear" w:pos="1609"/>
          <w:tab w:val="left" w:pos="1080"/>
        </w:tabs>
        <w:ind w:left="0" w:firstLine="72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653AC2" w:rsidRDefault="00DC67B1">
      <w:pPr>
        <w:widowControl/>
        <w:numPr>
          <w:ilvl w:val="0"/>
          <w:numId w:val="1"/>
        </w:numPr>
        <w:tabs>
          <w:tab w:val="clear" w:pos="1609"/>
          <w:tab w:val="left" w:pos="1080"/>
        </w:tabs>
        <w:ind w:left="0" w:firstLine="72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653AC2" w:rsidRDefault="00DC67B1">
      <w:pPr>
        <w:widowControl/>
        <w:numPr>
          <w:ilvl w:val="0"/>
          <w:numId w:val="1"/>
        </w:numPr>
        <w:tabs>
          <w:tab w:val="clear" w:pos="1609"/>
          <w:tab w:val="left" w:pos="1080"/>
        </w:tabs>
        <w:ind w:left="0" w:firstLine="72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653AC2" w:rsidRDefault="00DC67B1">
      <w:pPr>
        <w:pStyle w:val="a8"/>
        <w:numPr>
          <w:ilvl w:val="0"/>
          <w:numId w:val="1"/>
        </w:numPr>
        <w:tabs>
          <w:tab w:val="clear" w:pos="1609"/>
          <w:tab w:val="left" w:pos="1080"/>
        </w:tabs>
        <w:ind w:left="0" w:firstLine="720"/>
        <w:rPr>
          <w:sz w:val="26"/>
        </w:rPr>
      </w:pPr>
      <w:r>
        <w:rPr>
          <w:sz w:val="26"/>
        </w:rPr>
        <w:t>на профессиональное развитие в порядке, установленном законодательством Российской Федерации; участвовать по своей инициативе в конкурсе на замещение вакантной государственной должности государственной службы;</w:t>
      </w:r>
    </w:p>
    <w:p w:rsidR="00653AC2" w:rsidRDefault="00DC67B1">
      <w:pPr>
        <w:widowControl/>
        <w:numPr>
          <w:ilvl w:val="0"/>
          <w:numId w:val="1"/>
        </w:numPr>
        <w:tabs>
          <w:tab w:val="clear" w:pos="1609"/>
          <w:tab w:val="left" w:pos="1080"/>
          <w:tab w:val="left" w:pos="1140"/>
        </w:tabs>
        <w:ind w:left="0" w:firstLine="72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653AC2" w:rsidRDefault="00DC67B1">
      <w:pPr>
        <w:widowControl/>
        <w:numPr>
          <w:ilvl w:val="0"/>
          <w:numId w:val="1"/>
        </w:numPr>
        <w:tabs>
          <w:tab w:val="clear" w:pos="1609"/>
          <w:tab w:val="left" w:pos="1080"/>
        </w:tabs>
        <w:ind w:left="0" w:firstLine="72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653AC2" w:rsidRDefault="00DC67B1">
      <w:pPr>
        <w:pStyle w:val="a8"/>
        <w:numPr>
          <w:ilvl w:val="0"/>
          <w:numId w:val="1"/>
        </w:numPr>
        <w:tabs>
          <w:tab w:val="clear" w:pos="1609"/>
          <w:tab w:val="left" w:pos="0"/>
        </w:tabs>
        <w:ind w:left="0" w:firstLine="709"/>
        <w:rPr>
          <w:sz w:val="26"/>
        </w:rPr>
      </w:pPr>
      <w:r>
        <w:rPr>
          <w:sz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653AC2" w:rsidRDefault="00DC67B1">
      <w:pPr>
        <w:pStyle w:val="a8"/>
        <w:numPr>
          <w:ilvl w:val="0"/>
          <w:numId w:val="1"/>
        </w:numPr>
        <w:tabs>
          <w:tab w:val="clear" w:pos="1609"/>
          <w:tab w:val="left" w:pos="0"/>
        </w:tabs>
        <w:ind w:left="0" w:firstLine="709"/>
        <w:rPr>
          <w:sz w:val="26"/>
        </w:rPr>
      </w:pPr>
      <w:r>
        <w:rPr>
          <w:sz w:val="26"/>
        </w:rPr>
        <w:t>на защиту своих персональных данных.</w:t>
      </w:r>
    </w:p>
    <w:p w:rsidR="00653AC2" w:rsidRDefault="00DC67B1">
      <w:pPr>
        <w:pStyle w:val="a3"/>
        <w:ind w:lef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10. </w:t>
      </w:r>
      <w:proofErr w:type="gramStart"/>
      <w:r>
        <w:rPr>
          <w:rFonts w:ascii="Times New Roman" w:hAnsi="Times New Roman"/>
          <w:sz w:val="26"/>
        </w:rPr>
        <w:t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  Межрайонной ИФНС России № 7 по Санкт-Петербургу, приказами (распоряжениями) ФНС России, УФНС России по Санкт-Петербургу  и иными нормативными правовыми актами.</w:t>
      </w:r>
      <w:proofErr w:type="gramEnd"/>
    </w:p>
    <w:p w:rsidR="00653AC2" w:rsidRDefault="00DC67B1">
      <w:pPr>
        <w:pStyle w:val="a3"/>
        <w:ind w:lef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53AC2" w:rsidRDefault="00DC67B1">
      <w:pPr>
        <w:ind w:right="14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Кроме того, старший государственный налоговый инспектор несет ответственность:</w:t>
      </w:r>
    </w:p>
    <w:p w:rsidR="00653AC2" w:rsidRDefault="00DC67B1">
      <w:pPr>
        <w:ind w:right="14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за некачественное и несвоевременное выполнение возложенных на него задач, заданий, приказов, распоряжений и </w:t>
      </w:r>
      <w:proofErr w:type="gramStart"/>
      <w:r>
        <w:rPr>
          <w:rFonts w:ascii="Times New Roman" w:hAnsi="Times New Roman"/>
          <w:sz w:val="26"/>
        </w:rPr>
        <w:t>указаний</w:t>
      </w:r>
      <w:proofErr w:type="gramEnd"/>
      <w:r>
        <w:rPr>
          <w:rFonts w:ascii="Times New Roman" w:hAnsi="Times New Roman"/>
          <w:sz w:val="26"/>
        </w:rPr>
        <w:t xml:space="preserve"> вышестоящих в порядке подчиненности руководителей, за исключением незаконных;</w:t>
      </w:r>
    </w:p>
    <w:p w:rsidR="00653AC2" w:rsidRDefault="00DC67B1">
      <w:pPr>
        <w:ind w:right="14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53AC2" w:rsidRDefault="00DC67B1">
      <w:pPr>
        <w:ind w:right="14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за имущественный ущерб, причиненный по его вине;</w:t>
      </w:r>
    </w:p>
    <w:p w:rsidR="00653AC2" w:rsidRDefault="00DC67B1">
      <w:pPr>
        <w:ind w:right="14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53AC2" w:rsidRDefault="00DC67B1">
      <w:pPr>
        <w:ind w:right="14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за действие или бездействие, приведшее к нарушению прав и законных интересов граждан;</w:t>
      </w:r>
    </w:p>
    <w:p w:rsidR="00653AC2" w:rsidRDefault="00DC67B1">
      <w:pPr>
        <w:ind w:right="14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за несоблюдение ограничений, связанных с прохождением государственной гражданской службы;</w:t>
      </w:r>
    </w:p>
    <w:p w:rsidR="00653AC2" w:rsidRDefault="00DC67B1">
      <w:pPr>
        <w:ind w:right="14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53AC2" w:rsidRDefault="00DC67B1">
      <w:pPr>
        <w:ind w:right="14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53AC2" w:rsidRDefault="00653AC2">
      <w:pPr>
        <w:jc w:val="both"/>
        <w:rPr>
          <w:rFonts w:ascii="Times New Roman" w:hAnsi="Times New Roman"/>
          <w:color w:val="FF0000"/>
          <w:sz w:val="26"/>
        </w:rPr>
      </w:pPr>
    </w:p>
    <w:p w:rsidR="00653AC2" w:rsidRDefault="00DC67B1">
      <w:pPr>
        <w:tabs>
          <w:tab w:val="left" w:pos="1145"/>
        </w:tabs>
        <w:ind w:firstLine="713"/>
        <w:jc w:val="center"/>
        <w:rPr>
          <w:rFonts w:ascii="Times New Roman" w:hAnsi="Times New Roman"/>
          <w:b/>
          <w:spacing w:val="-1"/>
          <w:sz w:val="26"/>
        </w:rPr>
      </w:pPr>
      <w:r>
        <w:rPr>
          <w:rFonts w:ascii="Times New Roman" w:hAnsi="Times New Roman"/>
          <w:b/>
          <w:spacing w:val="-4"/>
          <w:sz w:val="26"/>
        </w:rPr>
        <w:t>IV.</w:t>
      </w:r>
      <w:r>
        <w:rPr>
          <w:rFonts w:ascii="Times New Roman" w:hAnsi="Times New Roman"/>
          <w:b/>
          <w:sz w:val="26"/>
        </w:rPr>
        <w:tab/>
      </w:r>
      <w:r>
        <w:rPr>
          <w:rFonts w:ascii="Times New Roman" w:hAnsi="Times New Roman"/>
          <w:b/>
          <w:spacing w:val="-1"/>
          <w:sz w:val="26"/>
        </w:rPr>
        <w:t>Перечень вопросов, по которым старший государственный налоговый инспектор вправе или обязан</w:t>
      </w:r>
      <w:r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b/>
          <w:spacing w:val="-1"/>
          <w:sz w:val="26"/>
        </w:rPr>
        <w:t>самостоятельно принимать управленческие и иные решения</w:t>
      </w:r>
    </w:p>
    <w:p w:rsidR="00653AC2" w:rsidRDefault="00DC67B1">
      <w:pPr>
        <w:ind w:firstLine="72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12. При исполнении служебных обязанностей старший государственный налоговый инспектор вправе самостоятельно принимать решения по вопросам в соответствии с замещаемой должностью государственной гражданской службы</w:t>
      </w:r>
      <w:proofErr w:type="gramStart"/>
      <w:r>
        <w:rPr>
          <w:rFonts w:ascii="Times New Roman" w:hAnsi="Times New Roman"/>
          <w:sz w:val="26"/>
        </w:rPr>
        <w:t xml:space="preserve">,, </w:t>
      </w:r>
      <w:proofErr w:type="gramEnd"/>
      <w:r>
        <w:rPr>
          <w:rFonts w:ascii="Times New Roman" w:hAnsi="Times New Roman"/>
          <w:sz w:val="26"/>
        </w:rPr>
        <w:t>входящим в его компетенцию: привлечения юридических лиц к ответственности за совершение налоговых правонарушений в соответствии с действующим законодательством; исполнять соответствующий документ или обращаться к вышестоящему руководителю по вопросу переадресации документа, установления или изменения (продления) сроков его исполнения и о направлении его другому исполнителю.</w:t>
      </w:r>
    </w:p>
    <w:p w:rsidR="00653AC2" w:rsidRDefault="00DC67B1">
      <w:pPr>
        <w:ind w:firstLine="72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13. </w:t>
      </w:r>
      <w:proofErr w:type="gramStart"/>
      <w:r>
        <w:rPr>
          <w:rFonts w:ascii="Times New Roman" w:hAnsi="Times New Roman"/>
          <w:sz w:val="26"/>
        </w:rPr>
        <w:t>При исполнении служебных обязанностей старший государственный налоговый инспектор обязан самостоятельно принимать решения по вопросам, в соответствии с замещаемой должностью государственной гражданской службы, входящим в его компетенцию: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proofErr w:type="gramEnd"/>
      <w:r>
        <w:rPr>
          <w:rFonts w:ascii="Times New Roman" w:hAnsi="Times New Roman"/>
          <w:sz w:val="26"/>
        </w:rPr>
        <w:t xml:space="preserve"> соблюдения законодательства Российской Федерации, Положения о Межрайонной ИФНС России № 7 по Санкт-Петербургу; обеспечение соблюдения охраняемой законом тайны в соответствии с федеральными законами, иными нормативными правовыми актами; </w:t>
      </w:r>
      <w:r>
        <w:rPr>
          <w:rFonts w:ascii="Times New Roman" w:hAnsi="Times New Roman"/>
          <w:color w:val="000000" w:themeColor="text1"/>
          <w:sz w:val="26"/>
        </w:rPr>
        <w:t xml:space="preserve">информировать начальника отдела о результатах работы, о выявленных недостатках в работе,  для принятия им соответствующего решения; </w:t>
      </w:r>
      <w:r>
        <w:rPr>
          <w:rFonts w:ascii="Times New Roman" w:hAnsi="Times New Roman"/>
          <w:sz w:val="26"/>
        </w:rPr>
        <w:t>другие вопросы в пределах своей компетенции.</w:t>
      </w:r>
    </w:p>
    <w:p w:rsidR="00653AC2" w:rsidRDefault="00653AC2">
      <w:pPr>
        <w:ind w:firstLine="720"/>
        <w:jc w:val="both"/>
        <w:rPr>
          <w:rFonts w:ascii="Times New Roman" w:hAnsi="Times New Roman"/>
          <w:b/>
          <w:spacing w:val="-3"/>
          <w:sz w:val="26"/>
        </w:rPr>
      </w:pPr>
    </w:p>
    <w:p w:rsidR="00653AC2" w:rsidRDefault="00DC67B1">
      <w:pPr>
        <w:ind w:firstLine="720"/>
        <w:jc w:val="both"/>
        <w:rPr>
          <w:rFonts w:ascii="Times New Roman" w:hAnsi="Times New Roman"/>
          <w:b/>
          <w:spacing w:val="-1"/>
          <w:sz w:val="26"/>
        </w:rPr>
      </w:pPr>
      <w:r>
        <w:rPr>
          <w:rFonts w:ascii="Times New Roman" w:hAnsi="Times New Roman"/>
          <w:b/>
          <w:spacing w:val="-3"/>
          <w:sz w:val="26"/>
        </w:rPr>
        <w:t>V.</w:t>
      </w:r>
      <w:r>
        <w:rPr>
          <w:rFonts w:ascii="Times New Roman" w:hAnsi="Times New Roman"/>
          <w:b/>
          <w:sz w:val="26"/>
        </w:rPr>
        <w:tab/>
      </w:r>
      <w:r>
        <w:rPr>
          <w:rFonts w:ascii="Times New Roman" w:hAnsi="Times New Roman"/>
          <w:b/>
          <w:spacing w:val="-1"/>
          <w:sz w:val="26"/>
        </w:rPr>
        <w:t>Перечень вопросов, по которым старший государственный налоговый инспектор</w:t>
      </w:r>
      <w:r>
        <w:rPr>
          <w:rFonts w:ascii="Times New Roman" w:hAnsi="Times New Roman"/>
          <w:color w:val="FF0000"/>
          <w:spacing w:val="-1"/>
          <w:sz w:val="26"/>
        </w:rPr>
        <w:t xml:space="preserve"> </w:t>
      </w:r>
      <w:r>
        <w:rPr>
          <w:rFonts w:ascii="Times New Roman" w:hAnsi="Times New Roman"/>
          <w:b/>
          <w:spacing w:val="-1"/>
          <w:sz w:val="26"/>
        </w:rPr>
        <w:t>вправе или обязан участвовать при подготовке проектов нормативных правовых актов и (или)</w:t>
      </w:r>
      <w:r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b/>
          <w:spacing w:val="-1"/>
          <w:sz w:val="26"/>
        </w:rPr>
        <w:t>проектов управленческих и иных решений</w:t>
      </w:r>
    </w:p>
    <w:p w:rsidR="00653AC2" w:rsidRDefault="00653AC2">
      <w:pPr>
        <w:ind w:firstLine="720"/>
        <w:jc w:val="both"/>
        <w:rPr>
          <w:rFonts w:ascii="Times New Roman" w:hAnsi="Times New Roman"/>
          <w:spacing w:val="-9"/>
          <w:sz w:val="26"/>
        </w:rPr>
      </w:pPr>
    </w:p>
    <w:p w:rsidR="00653AC2" w:rsidRDefault="00DC67B1">
      <w:pPr>
        <w:ind w:firstLine="72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pacing w:val="-9"/>
          <w:sz w:val="26"/>
        </w:rPr>
        <w:t>14.</w:t>
      </w:r>
      <w:r>
        <w:rPr>
          <w:rFonts w:ascii="Times New Roman" w:hAnsi="Times New Roman"/>
          <w:sz w:val="26"/>
        </w:rPr>
        <w:t xml:space="preserve"> Старший государственный налоговый инспектор в пределах функциональной компетенции вправе участвовать в подготовке (обсуждении) </w:t>
      </w:r>
      <w:r>
        <w:rPr>
          <w:rFonts w:ascii="Times New Roman" w:hAnsi="Times New Roman"/>
          <w:spacing w:val="-1"/>
          <w:sz w:val="26"/>
        </w:rPr>
        <w:t>нормативных правовых актов и (или)</w:t>
      </w:r>
      <w:r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pacing w:val="-1"/>
          <w:sz w:val="26"/>
        </w:rPr>
        <w:t>проектов: п</w:t>
      </w:r>
      <w:r>
        <w:rPr>
          <w:rFonts w:ascii="Times New Roman" w:hAnsi="Times New Roman"/>
          <w:sz w:val="26"/>
        </w:rPr>
        <w:t>рименения законодательства Российской Федерации о налогах и сборах;  разработка и оценка возможных вариантов, выбор наиболее приемлемого варианта исполнения поставленных задач.</w:t>
      </w:r>
    </w:p>
    <w:p w:rsidR="00653AC2" w:rsidRDefault="00DC67B1">
      <w:pPr>
        <w:tabs>
          <w:tab w:val="left" w:pos="130"/>
        </w:tabs>
        <w:jc w:val="both"/>
        <w:rPr>
          <w:rFonts w:ascii="Times New Roman" w:hAnsi="Times New Roman"/>
          <w:spacing w:val="-1"/>
          <w:sz w:val="26"/>
        </w:rPr>
      </w:pPr>
      <w:r>
        <w:rPr>
          <w:rFonts w:ascii="Times New Roman" w:hAnsi="Times New Roman"/>
          <w:sz w:val="26"/>
        </w:rPr>
        <w:t xml:space="preserve">           </w:t>
      </w:r>
      <w:r>
        <w:rPr>
          <w:rFonts w:ascii="Times New Roman" w:hAnsi="Times New Roman"/>
          <w:spacing w:val="-15"/>
          <w:sz w:val="26"/>
        </w:rPr>
        <w:t>15.</w:t>
      </w:r>
      <w:r>
        <w:rPr>
          <w:rFonts w:ascii="Times New Roman" w:hAnsi="Times New Roman"/>
          <w:sz w:val="26"/>
        </w:rPr>
        <w:t xml:space="preserve"> Старший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  <w:r>
        <w:rPr>
          <w:rFonts w:ascii="Times New Roman" w:hAnsi="Times New Roman"/>
          <w:spacing w:val="-1"/>
          <w:sz w:val="26"/>
        </w:rPr>
        <w:t>положения об отделе; графика отпусков гражданских служащих; иных актов по поручению руководства инспекции.</w:t>
      </w:r>
    </w:p>
    <w:p w:rsidR="00653AC2" w:rsidRDefault="00653AC2">
      <w:pPr>
        <w:spacing w:line="317" w:lineRule="exact"/>
        <w:ind w:left="713"/>
        <w:jc w:val="both"/>
        <w:rPr>
          <w:rFonts w:ascii="Times New Roman" w:hAnsi="Times New Roman"/>
          <w:sz w:val="26"/>
        </w:rPr>
      </w:pPr>
    </w:p>
    <w:p w:rsidR="00653AC2" w:rsidRDefault="00DC67B1">
      <w:pPr>
        <w:ind w:hanging="662"/>
        <w:rPr>
          <w:rFonts w:ascii="Times New Roman" w:hAnsi="Times New Roman"/>
          <w:b/>
          <w:spacing w:val="-2"/>
          <w:sz w:val="26"/>
        </w:rPr>
      </w:pPr>
      <w:r>
        <w:rPr>
          <w:rFonts w:ascii="Times New Roman" w:hAnsi="Times New Roman"/>
          <w:b/>
          <w:spacing w:val="-2"/>
          <w:sz w:val="26"/>
        </w:rPr>
        <w:t xml:space="preserve">                             VI. Сроки и процедуры подготовки, рассмотрения проектов            </w:t>
      </w:r>
    </w:p>
    <w:p w:rsidR="00653AC2" w:rsidRDefault="00DC67B1">
      <w:pPr>
        <w:ind w:hanging="662"/>
        <w:rPr>
          <w:rFonts w:ascii="Times New Roman" w:hAnsi="Times New Roman"/>
          <w:b/>
          <w:spacing w:val="-1"/>
          <w:sz w:val="26"/>
        </w:rPr>
      </w:pPr>
      <w:r>
        <w:rPr>
          <w:rFonts w:ascii="Times New Roman" w:hAnsi="Times New Roman"/>
          <w:b/>
          <w:spacing w:val="-2"/>
          <w:sz w:val="26"/>
        </w:rPr>
        <w:t xml:space="preserve">                           управленческих и </w:t>
      </w:r>
      <w:r>
        <w:rPr>
          <w:rFonts w:ascii="Times New Roman" w:hAnsi="Times New Roman"/>
          <w:b/>
          <w:spacing w:val="-1"/>
          <w:sz w:val="26"/>
        </w:rPr>
        <w:t xml:space="preserve">иных решений, порядок согласования и     </w:t>
      </w:r>
    </w:p>
    <w:p w:rsidR="00653AC2" w:rsidRDefault="00DC67B1">
      <w:pPr>
        <w:ind w:hanging="662"/>
        <w:rPr>
          <w:rFonts w:ascii="Times New Roman" w:hAnsi="Times New Roman"/>
          <w:b/>
          <w:spacing w:val="-1"/>
          <w:sz w:val="26"/>
        </w:rPr>
      </w:pPr>
      <w:r>
        <w:rPr>
          <w:rFonts w:ascii="Times New Roman" w:hAnsi="Times New Roman"/>
          <w:b/>
          <w:spacing w:val="-1"/>
          <w:sz w:val="26"/>
        </w:rPr>
        <w:t xml:space="preserve">                                                   принятия данных решений</w:t>
      </w:r>
    </w:p>
    <w:p w:rsidR="00653AC2" w:rsidRDefault="00653AC2">
      <w:pPr>
        <w:ind w:hanging="662"/>
        <w:jc w:val="center"/>
        <w:rPr>
          <w:rFonts w:ascii="Times New Roman" w:hAnsi="Times New Roman"/>
          <w:sz w:val="26"/>
        </w:rPr>
      </w:pPr>
    </w:p>
    <w:p w:rsidR="00653AC2" w:rsidRDefault="00DC67B1">
      <w:pPr>
        <w:ind w:firstLine="72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pacing w:val="-15"/>
          <w:sz w:val="26"/>
        </w:rPr>
        <w:t>16.</w:t>
      </w:r>
      <w:r>
        <w:rPr>
          <w:rFonts w:ascii="Times New Roman" w:hAnsi="Times New Roman"/>
          <w:sz w:val="26"/>
        </w:rPr>
        <w:t xml:space="preserve"> В соответствии со своими должностными обязанностями старший государственный налоговый инспектор</w:t>
      </w:r>
      <w:r>
        <w:rPr>
          <w:rFonts w:ascii="Times New Roman" w:hAnsi="Times New Roman"/>
          <w:color w:val="FF0000"/>
          <w:spacing w:val="-1"/>
          <w:sz w:val="26"/>
        </w:rPr>
        <w:t xml:space="preserve"> </w:t>
      </w:r>
      <w:r>
        <w:rPr>
          <w:rFonts w:ascii="Times New Roman" w:hAnsi="Times New Roman"/>
          <w:sz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53AC2" w:rsidRDefault="00653AC2">
      <w:pPr>
        <w:ind w:firstLine="720"/>
        <w:jc w:val="both"/>
        <w:rPr>
          <w:rFonts w:ascii="Times New Roman" w:hAnsi="Times New Roman"/>
          <w:sz w:val="26"/>
        </w:rPr>
      </w:pPr>
    </w:p>
    <w:p w:rsidR="00653AC2" w:rsidRDefault="00DC67B1">
      <w:pPr>
        <w:ind w:firstLine="72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b/>
          <w:spacing w:val="-1"/>
          <w:sz w:val="26"/>
        </w:rPr>
        <w:t xml:space="preserve">                 VII. Порядок служебного взаимодействия</w:t>
      </w:r>
    </w:p>
    <w:p w:rsidR="00653AC2" w:rsidRDefault="00DC67B1">
      <w:pPr>
        <w:tabs>
          <w:tab w:val="left" w:pos="1210"/>
        </w:tabs>
        <w:spacing w:before="317"/>
        <w:ind w:left="7" w:firstLine="72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pacing w:val="-13"/>
          <w:sz w:val="26"/>
        </w:rPr>
        <w:t>17.</w:t>
      </w:r>
      <w:r>
        <w:rPr>
          <w:rFonts w:ascii="Times New Roman" w:hAnsi="Times New Roman"/>
          <w:b/>
          <w:sz w:val="26"/>
        </w:rPr>
        <w:tab/>
      </w:r>
      <w:proofErr w:type="gramStart"/>
      <w:r>
        <w:rPr>
          <w:rFonts w:ascii="Times New Roman" w:hAnsi="Times New Roman"/>
          <w:sz w:val="26"/>
        </w:rPr>
        <w:t>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служащих», требований</w:t>
      </w:r>
      <w:proofErr w:type="gramEnd"/>
      <w:r>
        <w:rPr>
          <w:rFonts w:ascii="Times New Roman" w:hAnsi="Times New Roman"/>
          <w:sz w:val="26"/>
        </w:rPr>
        <w:t xml:space="preserve"> </w:t>
      </w:r>
      <w:proofErr w:type="gramStart"/>
      <w:r>
        <w:rPr>
          <w:rFonts w:ascii="Times New Roman" w:hAnsi="Times New Roman"/>
          <w:sz w:val="26"/>
        </w:rPr>
        <w:t xml:space="preserve">к служебному поведению, установленных статьей 18 Федерального закона от 27 июля 2004 г. </w:t>
      </w:r>
      <w:r>
        <w:rPr>
          <w:rFonts w:ascii="Times New Roman" w:hAnsi="Times New Roman"/>
          <w:spacing w:val="-1"/>
          <w:sz w:val="26"/>
        </w:rPr>
        <w:t xml:space="preserve">№ 79-ФЗ «О государственной гражданской службе Российской Федерации», </w:t>
      </w:r>
      <w:r>
        <w:rPr>
          <w:rFonts w:ascii="Times New Roman" w:hAnsi="Times New Roman"/>
          <w:sz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>
        <w:rPr>
          <w:rFonts w:ascii="Times New Roman" w:hAnsi="Times New Roman"/>
          <w:spacing w:val="-1"/>
          <w:sz w:val="26"/>
        </w:rPr>
        <w:t xml:space="preserve">а также в соответствии с иными нормативными правовыми актами Российской Федерации и </w:t>
      </w:r>
      <w:r>
        <w:rPr>
          <w:rFonts w:ascii="Times New Roman" w:hAnsi="Times New Roman"/>
          <w:sz w:val="26"/>
        </w:rPr>
        <w:t>приказами (распоряжениями) ФНС России.</w:t>
      </w:r>
      <w:proofErr w:type="gramEnd"/>
    </w:p>
    <w:p w:rsidR="00653AC2" w:rsidRDefault="00653AC2">
      <w:pPr>
        <w:jc w:val="center"/>
        <w:rPr>
          <w:rFonts w:ascii="Times New Roman" w:hAnsi="Times New Roman"/>
          <w:b/>
          <w:spacing w:val="-1"/>
          <w:sz w:val="26"/>
        </w:rPr>
      </w:pPr>
    </w:p>
    <w:p w:rsidR="00653AC2" w:rsidRDefault="00DC67B1">
      <w:pPr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b/>
          <w:spacing w:val="-1"/>
          <w:sz w:val="26"/>
        </w:rPr>
        <w:t>VIII. Перечень государственных услуг, оказываемых гражданам и</w:t>
      </w:r>
    </w:p>
    <w:p w:rsidR="00653AC2" w:rsidRDefault="00DC67B1">
      <w:pPr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b/>
          <w:spacing w:val="-1"/>
          <w:sz w:val="26"/>
        </w:rPr>
        <w:t>организациям в соответствии с административным регламентом</w:t>
      </w:r>
    </w:p>
    <w:p w:rsidR="00653AC2" w:rsidRDefault="00DC67B1">
      <w:pPr>
        <w:jc w:val="center"/>
        <w:rPr>
          <w:rFonts w:ascii="Times New Roman" w:hAnsi="Times New Roman"/>
          <w:b/>
          <w:spacing w:val="-1"/>
          <w:sz w:val="26"/>
        </w:rPr>
      </w:pPr>
      <w:r>
        <w:rPr>
          <w:rFonts w:ascii="Times New Roman" w:hAnsi="Times New Roman"/>
          <w:b/>
          <w:spacing w:val="-1"/>
          <w:sz w:val="26"/>
        </w:rPr>
        <w:t>Федеральной налоговой службы</w:t>
      </w:r>
    </w:p>
    <w:p w:rsidR="00653AC2" w:rsidRDefault="00653AC2">
      <w:pPr>
        <w:spacing w:line="295" w:lineRule="exact"/>
        <w:ind w:left="7"/>
        <w:jc w:val="center"/>
        <w:rPr>
          <w:rFonts w:ascii="Times New Roman" w:hAnsi="Times New Roman"/>
          <w:sz w:val="26"/>
        </w:rPr>
      </w:pPr>
    </w:p>
    <w:p w:rsidR="00653AC2" w:rsidRDefault="00DC67B1">
      <w:pPr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pacing w:val="-18"/>
          <w:sz w:val="26"/>
        </w:rPr>
        <w:t xml:space="preserve"> </w:t>
      </w:r>
      <w:r>
        <w:rPr>
          <w:rFonts w:ascii="Times New Roman" w:hAnsi="Times New Roman"/>
          <w:sz w:val="26"/>
        </w:rPr>
        <w:t xml:space="preserve">18.  </w:t>
      </w:r>
      <w:proofErr w:type="gramStart"/>
      <w:r>
        <w:rPr>
          <w:rFonts w:ascii="Times New Roman" w:hAnsi="Times New Roman"/>
          <w:sz w:val="26"/>
        </w:rPr>
        <w:t>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выполняет (принимает участие в выполнении) оказание следующих видов государственных услуг, осуществляемых Межрайонной Инспекцией ФНС России № 7 по Санкт-Петербургу: информирование (в том числе в письменной форме) налогоплательщиков, плательщиков сборов и налоговых агентов по вопросам применения законодательства о налогах и сборах и принятых в соответствии с</w:t>
      </w:r>
      <w:proofErr w:type="gramEnd"/>
      <w:r>
        <w:rPr>
          <w:rFonts w:ascii="Times New Roman" w:hAnsi="Times New Roman"/>
          <w:sz w:val="26"/>
        </w:rPr>
        <w:t xml:space="preserve"> </w:t>
      </w:r>
      <w:proofErr w:type="gramStart"/>
      <w:r>
        <w:rPr>
          <w:rFonts w:ascii="Times New Roman" w:hAnsi="Times New Roman"/>
          <w:sz w:val="26"/>
        </w:rPr>
        <w:t xml:space="preserve">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 </w:t>
      </w:r>
      <w:proofErr w:type="gramEnd"/>
    </w:p>
    <w:p w:rsidR="00653AC2" w:rsidRDefault="00653AC2">
      <w:pPr>
        <w:ind w:firstLine="708"/>
        <w:jc w:val="both"/>
        <w:rPr>
          <w:rFonts w:ascii="Times New Roman" w:hAnsi="Times New Roman"/>
          <w:b/>
          <w:spacing w:val="-3"/>
          <w:sz w:val="26"/>
        </w:rPr>
      </w:pPr>
    </w:p>
    <w:p w:rsidR="00653AC2" w:rsidRDefault="00DC67B1">
      <w:pPr>
        <w:ind w:firstLine="709"/>
        <w:jc w:val="both"/>
        <w:rPr>
          <w:rFonts w:ascii="Times New Roman" w:hAnsi="Times New Roman"/>
          <w:b/>
          <w:spacing w:val="-1"/>
          <w:sz w:val="26"/>
        </w:rPr>
      </w:pPr>
      <w:r>
        <w:rPr>
          <w:rFonts w:ascii="Times New Roman" w:hAnsi="Times New Roman"/>
          <w:b/>
          <w:spacing w:val="-3"/>
          <w:sz w:val="26"/>
        </w:rPr>
        <w:t xml:space="preserve">IX. Показатели эффективности и результативности </w:t>
      </w:r>
      <w:r>
        <w:rPr>
          <w:rFonts w:ascii="Times New Roman" w:hAnsi="Times New Roman"/>
          <w:b/>
          <w:spacing w:val="-1"/>
          <w:sz w:val="26"/>
        </w:rPr>
        <w:t>профессиональной служебной деятельности</w:t>
      </w:r>
    </w:p>
    <w:p w:rsidR="00653AC2" w:rsidRDefault="00653AC2">
      <w:pPr>
        <w:ind w:firstLine="540"/>
        <w:jc w:val="center"/>
        <w:rPr>
          <w:rFonts w:ascii="Times New Roman" w:hAnsi="Times New Roman"/>
          <w:sz w:val="26"/>
        </w:rPr>
      </w:pPr>
    </w:p>
    <w:p w:rsidR="00653AC2" w:rsidRDefault="00DC67B1">
      <w:pPr>
        <w:tabs>
          <w:tab w:val="left" w:pos="1224"/>
        </w:tabs>
        <w:ind w:firstLine="742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pacing w:val="-18"/>
          <w:sz w:val="26"/>
        </w:rPr>
        <w:t xml:space="preserve">19.   </w:t>
      </w:r>
      <w:r>
        <w:rPr>
          <w:rFonts w:ascii="Times New Roman" w:hAnsi="Times New Roman"/>
          <w:sz w:val="26"/>
        </w:rPr>
        <w:tab/>
        <w:t>Эффективность профессиональной служебной деятельности  старшего государственного налогового инспектора оценивается по следующим показателям:</w:t>
      </w:r>
    </w:p>
    <w:p w:rsidR="00653AC2" w:rsidRDefault="00DC67B1">
      <w:pPr>
        <w:ind w:firstLine="706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pacing w:val="-1"/>
          <w:sz w:val="26"/>
        </w:rPr>
        <w:t xml:space="preserve">выполняемому объему работы и интенсивности труда, способности сохранять </w:t>
      </w:r>
      <w:r>
        <w:rPr>
          <w:rFonts w:ascii="Times New Roman" w:hAnsi="Times New Roman"/>
          <w:sz w:val="26"/>
        </w:rPr>
        <w:t>высокую работоспособность в экстремальных условиях, соблюдению служебной дисциплины;</w:t>
      </w:r>
    </w:p>
    <w:p w:rsidR="00653AC2" w:rsidRDefault="00DC67B1">
      <w:pPr>
        <w:rPr>
          <w:rFonts w:ascii="Times New Roman" w:hAnsi="Times New Roman"/>
          <w:sz w:val="26"/>
        </w:rPr>
      </w:pPr>
      <w:r>
        <w:rPr>
          <w:rFonts w:ascii="Times New Roman" w:hAnsi="Times New Roman"/>
          <w:spacing w:val="-1"/>
          <w:sz w:val="26"/>
        </w:rPr>
        <w:t xml:space="preserve">          своевременности и оперативности выполнения поручений;</w:t>
      </w:r>
    </w:p>
    <w:p w:rsidR="00653AC2" w:rsidRDefault="00DC67B1">
      <w:pPr>
        <w:ind w:firstLine="713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53AC2" w:rsidRDefault="00DC67B1">
      <w:pPr>
        <w:ind w:firstLine="706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53AC2" w:rsidRDefault="00DC67B1">
      <w:pPr>
        <w:ind w:firstLine="713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53AC2" w:rsidRDefault="00DC67B1">
      <w:pPr>
        <w:ind w:firstLine="69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>
        <w:rPr>
          <w:rFonts w:ascii="Times New Roman" w:hAnsi="Times New Roman"/>
          <w:spacing w:val="-1"/>
          <w:sz w:val="26"/>
        </w:rPr>
        <w:t>способности быстро адаптироваться к новым условиям и требованиям;</w:t>
      </w:r>
    </w:p>
    <w:p w:rsidR="00653AC2" w:rsidRDefault="00DC67B1">
      <w:pPr>
        <w:rPr>
          <w:rFonts w:ascii="Times New Roman" w:hAnsi="Times New Roman"/>
          <w:sz w:val="26"/>
        </w:rPr>
      </w:pPr>
      <w:r>
        <w:rPr>
          <w:rFonts w:ascii="Times New Roman" w:hAnsi="Times New Roman"/>
          <w:spacing w:val="-1"/>
          <w:sz w:val="26"/>
        </w:rPr>
        <w:t xml:space="preserve">          осознанию ответственности за последствия своих действий.</w:t>
      </w:r>
    </w:p>
    <w:p w:rsidR="00653AC2" w:rsidRDefault="00653AC2">
      <w:pPr>
        <w:rPr>
          <w:rFonts w:ascii="Times New Roman" w:hAnsi="Times New Roman"/>
          <w:sz w:val="26"/>
        </w:rPr>
      </w:pPr>
    </w:p>
    <w:sectPr w:rsidR="00653AC2">
      <w:pgSz w:w="11906" w:h="16838"/>
      <w:pgMar w:top="737" w:right="1021" w:bottom="737" w:left="147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EB40D1"/>
    <w:multiLevelType w:val="multilevel"/>
    <w:tmpl w:val="A00C6654"/>
    <w:lvl w:ilvl="0">
      <w:start w:val="2"/>
      <w:numFmt w:val="bullet"/>
      <w:lvlText w:val="-"/>
      <w:lvlJc w:val="left"/>
      <w:pPr>
        <w:tabs>
          <w:tab w:val="left" w:pos="1609"/>
        </w:tabs>
        <w:ind w:left="1609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left" w:pos="2149"/>
        </w:tabs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869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589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4309"/>
        </w:tabs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5029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749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469"/>
        </w:tabs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7189"/>
        </w:tabs>
        <w:ind w:left="7189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653AC2"/>
    <w:rsid w:val="00257423"/>
    <w:rsid w:val="00653AC2"/>
    <w:rsid w:val="00A864C5"/>
    <w:rsid w:val="00DC6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widowControl w:val="0"/>
      <w:spacing w:after="0" w:line="240" w:lineRule="auto"/>
    </w:pPr>
    <w:rPr>
      <w:rFonts w:ascii="Arial" w:hAnsi="Arial"/>
      <w:sz w:val="20"/>
    </w:rPr>
  </w:style>
  <w:style w:type="paragraph" w:styleId="10">
    <w:name w:val="heading 1"/>
    <w:basedOn w:val="a"/>
    <w:next w:val="a"/>
    <w:link w:val="11"/>
    <w:uiPriority w:val="9"/>
    <w:qFormat/>
    <w:pPr>
      <w:keepNext/>
      <w:widowControl/>
      <w:spacing w:before="240" w:after="60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Arial" w:hAnsi="Arial"/>
      <w:sz w:val="20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List Paragraph"/>
    <w:basedOn w:val="a"/>
    <w:link w:val="a4"/>
    <w:pPr>
      <w:ind w:left="720"/>
      <w:contextualSpacing/>
    </w:pPr>
  </w:style>
  <w:style w:type="character" w:customStyle="1" w:styleId="a4">
    <w:name w:val="Абзац списка Знак"/>
    <w:basedOn w:val="1"/>
    <w:link w:val="a3"/>
    <w:rPr>
      <w:rFonts w:ascii="Arial" w:hAnsi="Arial"/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5">
    <w:name w:val="Balloon Text"/>
    <w:basedOn w:val="a"/>
    <w:link w:val="a6"/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23">
    <w:name w:val="List 2"/>
    <w:basedOn w:val="a"/>
    <w:link w:val="24"/>
    <w:pPr>
      <w:widowControl/>
      <w:ind w:left="566" w:hanging="283"/>
    </w:pPr>
    <w:rPr>
      <w:rFonts w:ascii="Times New Roman" w:hAnsi="Times New Roman"/>
    </w:rPr>
  </w:style>
  <w:style w:type="character" w:customStyle="1" w:styleId="24">
    <w:name w:val="Список 2 Знак"/>
    <w:basedOn w:val="1"/>
    <w:link w:val="23"/>
    <w:rPr>
      <w:rFonts w:ascii="Times New Roman" w:hAnsi="Times New Roman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Doc-">
    <w:name w:val="Doc-Т внутри нумерации"/>
    <w:basedOn w:val="a"/>
    <w:link w:val="Doc-0"/>
    <w:pPr>
      <w:widowControl/>
      <w:spacing w:line="360" w:lineRule="auto"/>
      <w:ind w:left="720" w:firstLine="709"/>
      <w:jc w:val="both"/>
    </w:pPr>
    <w:rPr>
      <w:rFonts w:ascii="Times New Roman" w:hAnsi="Times New Roman"/>
      <w:sz w:val="22"/>
    </w:rPr>
  </w:style>
  <w:style w:type="character" w:customStyle="1" w:styleId="Doc-0">
    <w:name w:val="Doc-Т внутри нумерации"/>
    <w:basedOn w:val="1"/>
    <w:link w:val="Doc-"/>
    <w:rPr>
      <w:rFonts w:ascii="Times New Roman" w:hAnsi="Times New Roman"/>
      <w:sz w:val="22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8">
    <w:name w:val="Body Text"/>
    <w:basedOn w:val="a"/>
    <w:link w:val="a9"/>
    <w:pPr>
      <w:widowControl/>
      <w:jc w:val="both"/>
    </w:pPr>
    <w:rPr>
      <w:rFonts w:ascii="Times New Roman" w:hAnsi="Times New Roman"/>
      <w:sz w:val="24"/>
    </w:rPr>
  </w:style>
  <w:style w:type="character" w:customStyle="1" w:styleId="a9">
    <w:name w:val="Основной текст Знак"/>
    <w:basedOn w:val="1"/>
    <w:link w:val="a8"/>
    <w:rPr>
      <w:rFonts w:ascii="Times New Roman" w:hAnsi="Times New Roman"/>
      <w:sz w:val="24"/>
    </w:rPr>
  </w:style>
  <w:style w:type="paragraph" w:customStyle="1" w:styleId="15">
    <w:name w:val="Абзац списка1"/>
    <w:basedOn w:val="a"/>
    <w:link w:val="16"/>
    <w:pPr>
      <w:widowControl/>
      <w:spacing w:after="200" w:line="276" w:lineRule="auto"/>
      <w:ind w:left="720"/>
      <w:contextualSpacing/>
      <w:jc w:val="both"/>
    </w:pPr>
    <w:rPr>
      <w:rFonts w:ascii="Calibri" w:hAnsi="Calibri"/>
      <w:sz w:val="22"/>
    </w:rPr>
  </w:style>
  <w:style w:type="character" w:customStyle="1" w:styleId="16">
    <w:name w:val="Абзац списка1"/>
    <w:basedOn w:val="1"/>
    <w:link w:val="15"/>
    <w:rPr>
      <w:rFonts w:ascii="Calibri" w:hAnsi="Calibri"/>
      <w:sz w:val="22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aa">
    <w:name w:val="Нормальный (таблица)"/>
    <w:basedOn w:val="a"/>
    <w:next w:val="a"/>
    <w:link w:val="ab"/>
    <w:pPr>
      <w:jc w:val="both"/>
    </w:pPr>
    <w:rPr>
      <w:sz w:val="24"/>
    </w:rPr>
  </w:style>
  <w:style w:type="character" w:customStyle="1" w:styleId="ab">
    <w:name w:val="Нормальный (таблица)"/>
    <w:basedOn w:val="1"/>
    <w:link w:val="aa"/>
    <w:rPr>
      <w:rFonts w:ascii="Arial" w:hAnsi="Arial"/>
      <w:sz w:val="24"/>
    </w:rPr>
  </w:style>
  <w:style w:type="paragraph" w:customStyle="1" w:styleId="ac">
    <w:name w:val="Гипертекстовая ссылка"/>
    <w:link w:val="ad"/>
    <w:rPr>
      <w:b/>
      <w:color w:val="008000"/>
    </w:rPr>
  </w:style>
  <w:style w:type="character" w:customStyle="1" w:styleId="ad">
    <w:name w:val="Гипертекстовая ссылка"/>
    <w:link w:val="ac"/>
    <w:rPr>
      <w:b/>
      <w:color w:val="008000"/>
    </w:rPr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basedOn w:val="a"/>
    <w:link w:val="af1"/>
    <w:uiPriority w:val="10"/>
    <w:qFormat/>
    <w:pPr>
      <w:widowControl/>
      <w:jc w:val="center"/>
    </w:pPr>
    <w:rPr>
      <w:rFonts w:ascii="Times New Roman" w:hAnsi="Times New Roman"/>
      <w:sz w:val="28"/>
    </w:rPr>
  </w:style>
  <w:style w:type="character" w:customStyle="1" w:styleId="af1">
    <w:name w:val="Название Знак"/>
    <w:basedOn w:val="1"/>
    <w:link w:val="af0"/>
    <w:rPr>
      <w:rFonts w:ascii="Times New Roman" w:hAnsi="Times New Roman"/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17">
    <w:name w:val="Основной шрифт абзаца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8C9DFE89FE31A21120123E2E03602A30E2E35F9AD79F00201E5EC05B025i5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3339</Words>
  <Characters>19034</Characters>
  <Application>Microsoft Office Word</Application>
  <DocSecurity>0</DocSecurity>
  <Lines>158</Lines>
  <Paragraphs>44</Paragraphs>
  <ScaleCrop>false</ScaleCrop>
  <Company/>
  <LinksUpToDate>false</LinksUpToDate>
  <CharactersWithSpaces>22329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Грудина Татьяна Юрьевна</cp:lastModifiedBy>
  <cp:revision>5</cp:revision>
  <dcterms:created xsi:type="dcterms:W3CDTF">2024-03-12T06:46:00Z</dcterms:created>
  <dcterms:modified xsi:type="dcterms:W3CDTF">2024-03-12T10:07:00Z</dcterms:modified>
</cp:coreProperties>
</file>